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A" w:rsidRPr="00AA209F" w:rsidRDefault="002F4B2A" w:rsidP="002F4B2A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A209F">
        <w:rPr>
          <w:rFonts w:ascii="Times New Roman" w:hAnsi="Times New Roman" w:cs="Times New Roman"/>
          <w:b/>
          <w:sz w:val="32"/>
          <w:szCs w:val="28"/>
          <w:lang w:val="uk-UA"/>
        </w:rPr>
        <w:t>Шановні клієнти!</w:t>
      </w:r>
    </w:p>
    <w:p w:rsidR="00866C1C" w:rsidRDefault="008B46B5" w:rsidP="00090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700E5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464D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презентації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нового продукту </w:t>
      </w:r>
      <w:r w:rsidR="00F767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Довгостроков</w:t>
      </w:r>
      <w:r w:rsidR="00F7674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>контракт</w:t>
      </w:r>
      <w:r w:rsidR="00F7674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C03DD">
        <w:rPr>
          <w:rFonts w:ascii="Times New Roman" w:hAnsi="Times New Roman" w:cs="Times New Roman"/>
          <w:sz w:val="28"/>
          <w:szCs w:val="28"/>
          <w:lang w:val="uk-UA"/>
        </w:rPr>
        <w:t>»</w:t>
      </w:r>
      <w:bookmarkStart w:id="0" w:name="_GoBack"/>
      <w:bookmarkEnd w:id="0"/>
      <w:r w:rsidR="00732675" w:rsidRPr="002F4B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700E5">
        <w:rPr>
          <w:rFonts w:ascii="Times New Roman" w:hAnsi="Times New Roman" w:cs="Times New Roman"/>
          <w:sz w:val="28"/>
          <w:szCs w:val="28"/>
          <w:lang w:val="uk-UA"/>
        </w:rPr>
        <w:t>було анонсовано роботу над ще одним новим продуктом</w:t>
      </w:r>
      <w:r w:rsidR="00F70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0E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F70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E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F70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0E5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="00F700E5">
        <w:rPr>
          <w:rFonts w:ascii="Times New Roman" w:hAnsi="Times New Roman" w:cs="Times New Roman"/>
          <w:sz w:val="28"/>
          <w:szCs w:val="28"/>
        </w:rPr>
        <w:t xml:space="preserve"> </w:t>
      </w:r>
      <w:r w:rsidR="00F700E5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1D5FC2">
        <w:rPr>
          <w:rFonts w:ascii="Times New Roman" w:hAnsi="Times New Roman" w:cs="Times New Roman"/>
          <w:sz w:val="28"/>
          <w:szCs w:val="28"/>
          <w:lang w:val="uk-UA"/>
        </w:rPr>
        <w:t xml:space="preserve">ду власності АТ «Укрзалізниця» та </w:t>
      </w:r>
      <w:r w:rsidR="00F700E5">
        <w:rPr>
          <w:rFonts w:ascii="Times New Roman" w:hAnsi="Times New Roman" w:cs="Times New Roman"/>
          <w:sz w:val="28"/>
          <w:szCs w:val="28"/>
          <w:lang w:val="uk-UA"/>
        </w:rPr>
        <w:t>базується на фіксованих обсягах рухомого складу але з плаваючою платою за використання рухомого складу</w:t>
      </w:r>
      <w:r w:rsidR="00090A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3A01" w:rsidRDefault="00866C1C" w:rsidP="002F4B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Короткі характеристики продукту: </w:t>
      </w:r>
    </w:p>
    <w:p w:rsidR="00090AE0" w:rsidRDefault="008B46B5" w:rsidP="00090AE0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фіксований обсяг рухомого складу що надається перевізником протягом визначеного періоду (9-12 міс.) з нарахуванням плати використання рухомим складом за ставками плати, які діють на момент надання послуги.</w:t>
      </w:r>
      <w:r w:rsidRPr="008B05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6B5" w:rsidRPr="00090AE0" w:rsidRDefault="008B46B5" w:rsidP="00090AE0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AE0">
        <w:rPr>
          <w:rFonts w:ascii="Times New Roman" w:hAnsi="Times New Roman" w:cs="Times New Roman"/>
          <w:sz w:val="28"/>
          <w:szCs w:val="28"/>
          <w:lang w:val="uk-UA"/>
        </w:rPr>
        <w:t>Зміна ставки протягом визначеного періоду здійснюється відповідно до узгодженого сторонами індексу або іншого загального прийнятного фактору.</w:t>
      </w:r>
    </w:p>
    <w:p w:rsidR="007B689F" w:rsidRDefault="007B689F" w:rsidP="007B689F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сторін:</w:t>
      </w:r>
    </w:p>
    <w:p w:rsidR="007B689F" w:rsidRDefault="007B689F" w:rsidP="007B689F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Перевізник несе відповідальність за надання вагонів у визначеній кількості та проведення розрахунків за</w:t>
      </w:r>
      <w:r w:rsidR="0089064F">
        <w:rPr>
          <w:rFonts w:ascii="Times New Roman" w:hAnsi="Times New Roman" w:cs="Times New Roman"/>
          <w:sz w:val="28"/>
          <w:szCs w:val="28"/>
          <w:lang w:val="uk-UA"/>
        </w:rPr>
        <w:t xml:space="preserve"> ставкою плати, яка діє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689F" w:rsidRPr="00D529F7" w:rsidRDefault="0089064F" w:rsidP="007B689F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</w:t>
      </w:r>
      <w:r w:rsidR="007B689F">
        <w:rPr>
          <w:rFonts w:ascii="Times New Roman" w:hAnsi="Times New Roman" w:cs="Times New Roman"/>
          <w:sz w:val="28"/>
          <w:szCs w:val="28"/>
          <w:lang w:val="uk-UA"/>
        </w:rPr>
        <w:t xml:space="preserve"> замовляє на визначений період щомісячно кількість узгодженого рухомого складу та зобов’язується сплатити плату за використання вагонів розраховану відповідно до встановленої на час отримання послуги ставки.</w:t>
      </w:r>
    </w:p>
    <w:p w:rsidR="007B689F" w:rsidRDefault="007B689F" w:rsidP="007B689F">
      <w:pPr>
        <w:pStyle w:val="a3"/>
        <w:numPr>
          <w:ilvl w:val="0"/>
          <w:numId w:val="2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не виконання зобов’язань сторони несуть взаємну відповідальність встановлену договором.</w:t>
      </w:r>
    </w:p>
    <w:p w:rsidR="00090AE0" w:rsidRDefault="00090AE0" w:rsidP="00090A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</w:t>
      </w:r>
      <w:r w:rsidR="007B689F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актуальності у цьому та, можливо, у інших продуктах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просимо надати відповіді на наступні питання:</w:t>
      </w:r>
    </w:p>
    <w:p w:rsidR="008B46B5" w:rsidRDefault="008B46B5" w:rsidP="008B46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 зацікавлені ви </w:t>
      </w:r>
      <w:r w:rsidR="00AE37B1">
        <w:rPr>
          <w:rFonts w:ascii="Times New Roman" w:hAnsi="Times New Roman" w:cs="Times New Roman"/>
          <w:sz w:val="28"/>
          <w:szCs w:val="28"/>
          <w:lang w:val="uk-UA"/>
        </w:rPr>
        <w:t xml:space="preserve"> у 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</w:t>
      </w:r>
      <w:r w:rsidR="00AE37B1">
        <w:rPr>
          <w:rFonts w:ascii="Times New Roman" w:hAnsi="Times New Roman" w:cs="Times New Roman"/>
          <w:sz w:val="28"/>
          <w:szCs w:val="28"/>
          <w:lang w:val="uk-UA"/>
        </w:rPr>
        <w:t>зі?</w:t>
      </w:r>
    </w:p>
    <w:p w:rsidR="008B46B5" w:rsidRDefault="008B46B5" w:rsidP="008B46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рід рухомого складу на Вашу думку має пропонуватися на таких умовах? </w:t>
      </w:r>
    </w:p>
    <w:p w:rsidR="008B46B5" w:rsidRDefault="008B46B5" w:rsidP="008B46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обсяг рухомого складу щомісячно Ви можете замовляти на умовах так</w:t>
      </w:r>
      <w:r w:rsidR="00AE37B1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</w:t>
      </w:r>
      <w:r w:rsidR="00AE37B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B46B5" w:rsidRDefault="008B46B5" w:rsidP="008B46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принцип визначення відповідальності за виконання узгоджених умов Ви вважаєте прийнятним?</w:t>
      </w:r>
    </w:p>
    <w:p w:rsidR="00147364" w:rsidRDefault="008B46B5" w:rsidP="00147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364">
        <w:rPr>
          <w:rFonts w:ascii="Times New Roman" w:hAnsi="Times New Roman" w:cs="Times New Roman"/>
          <w:sz w:val="28"/>
          <w:szCs w:val="28"/>
          <w:lang w:val="uk-UA"/>
        </w:rPr>
        <w:t>Чи користуєтесь Ви аналогічними послугами у інших операторів та на яких умовах?</w:t>
      </w:r>
    </w:p>
    <w:p w:rsidR="008B46B5" w:rsidRPr="00147364" w:rsidRDefault="00921335" w:rsidP="001473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7364">
        <w:rPr>
          <w:rFonts w:ascii="Times New Roman" w:hAnsi="Times New Roman" w:cs="Times New Roman"/>
          <w:sz w:val="28"/>
          <w:szCs w:val="28"/>
          <w:lang w:val="uk-UA"/>
        </w:rPr>
        <w:t>Які продукти</w:t>
      </w:r>
      <w:r w:rsidR="00E92C57" w:rsidRPr="00147364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147364">
        <w:rPr>
          <w:rFonts w:ascii="Times New Roman" w:hAnsi="Times New Roman" w:cs="Times New Roman"/>
          <w:sz w:val="28"/>
          <w:szCs w:val="28"/>
          <w:lang w:val="uk-UA"/>
        </w:rPr>
        <w:t xml:space="preserve">бо послуги з надання рухомого </w:t>
      </w:r>
      <w:r w:rsidR="00E92C57" w:rsidRPr="00147364">
        <w:rPr>
          <w:rFonts w:ascii="Times New Roman" w:hAnsi="Times New Roman" w:cs="Times New Roman"/>
          <w:sz w:val="28"/>
          <w:szCs w:val="28"/>
          <w:lang w:val="uk-UA"/>
        </w:rPr>
        <w:t>складу В</w:t>
      </w:r>
      <w:r w:rsidRPr="00147364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92C57" w:rsidRPr="00147364">
        <w:rPr>
          <w:rFonts w:ascii="Times New Roman" w:hAnsi="Times New Roman" w:cs="Times New Roman"/>
          <w:sz w:val="28"/>
          <w:szCs w:val="28"/>
          <w:lang w:val="uk-UA"/>
        </w:rPr>
        <w:t xml:space="preserve"> мож</w:t>
      </w:r>
      <w:r w:rsidRPr="00147364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E92C57" w:rsidRPr="00147364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Pr="00147364">
        <w:rPr>
          <w:rFonts w:ascii="Times New Roman" w:hAnsi="Times New Roman" w:cs="Times New Roman"/>
          <w:sz w:val="28"/>
          <w:szCs w:val="28"/>
          <w:lang w:val="uk-UA"/>
        </w:rPr>
        <w:t xml:space="preserve">цікаві та можете запропонувати для </w:t>
      </w:r>
      <w:r w:rsidR="00E92C57" w:rsidRPr="00147364">
        <w:rPr>
          <w:rFonts w:ascii="Times New Roman" w:hAnsi="Times New Roman" w:cs="Times New Roman"/>
          <w:sz w:val="28"/>
          <w:szCs w:val="28"/>
          <w:lang w:val="uk-UA"/>
        </w:rPr>
        <w:t>впровадження?</w:t>
      </w:r>
    </w:p>
    <w:p w:rsidR="002502FF" w:rsidRPr="00AA209F" w:rsidRDefault="002502FF" w:rsidP="002502FF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AA209F">
        <w:rPr>
          <w:rFonts w:ascii="Times New Roman" w:hAnsi="Times New Roman" w:cs="Times New Roman"/>
          <w:sz w:val="28"/>
          <w:szCs w:val="28"/>
          <w:lang w:val="uk-UA"/>
        </w:rPr>
        <w:t>Відповіді та пропозиції просимо направляти на електрону адресу</w:t>
      </w:r>
      <w:r w:rsidR="00E92C57">
        <w:rPr>
          <w:rFonts w:ascii="Times New Roman" w:hAnsi="Times New Roman" w:cs="Times New Roman"/>
          <w:sz w:val="28"/>
          <w:szCs w:val="28"/>
          <w:lang w:val="uk-UA"/>
        </w:rPr>
        <w:t xml:space="preserve"> з приміткою «</w:t>
      </w:r>
      <w:proofErr w:type="spellStart"/>
      <w:r w:rsidR="00E92C57">
        <w:rPr>
          <w:rFonts w:ascii="Times New Roman" w:hAnsi="Times New Roman" w:cs="Times New Roman"/>
          <w:sz w:val="28"/>
          <w:szCs w:val="28"/>
        </w:rPr>
        <w:t>флоатинг</w:t>
      </w:r>
      <w:proofErr w:type="spellEnd"/>
      <w:r w:rsidR="00E92C57">
        <w:rPr>
          <w:rFonts w:ascii="Times New Roman" w:hAnsi="Times New Roman" w:cs="Times New Roman"/>
          <w:sz w:val="28"/>
          <w:szCs w:val="28"/>
        </w:rPr>
        <w:t>»</w:t>
      </w:r>
      <w:r w:rsidRPr="00AA20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02FF" w:rsidRPr="00AA209F" w:rsidRDefault="002502FF" w:rsidP="0025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09F">
        <w:rPr>
          <w:rFonts w:ascii="Times New Roman" w:hAnsi="Times New Roman" w:cs="Times New Roman"/>
          <w:b/>
          <w:sz w:val="28"/>
          <w:szCs w:val="28"/>
          <w:lang w:val="uk-UA"/>
        </w:rPr>
        <w:t>12month@uz-cargo.com</w:t>
      </w:r>
    </w:p>
    <w:sectPr w:rsidR="002502FF" w:rsidRPr="00AA209F" w:rsidSect="002F4B2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D25"/>
    <w:multiLevelType w:val="hybridMultilevel"/>
    <w:tmpl w:val="C71E7270"/>
    <w:lvl w:ilvl="0" w:tplc="534E5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D0028"/>
    <w:multiLevelType w:val="hybridMultilevel"/>
    <w:tmpl w:val="59C450F6"/>
    <w:lvl w:ilvl="0" w:tplc="F4866C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20CB7"/>
    <w:multiLevelType w:val="hybridMultilevel"/>
    <w:tmpl w:val="37CE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75"/>
    <w:rsid w:val="00090AE0"/>
    <w:rsid w:val="00147364"/>
    <w:rsid w:val="001D5FC2"/>
    <w:rsid w:val="002502FF"/>
    <w:rsid w:val="002F4B2A"/>
    <w:rsid w:val="00332A06"/>
    <w:rsid w:val="00464DCB"/>
    <w:rsid w:val="00506D26"/>
    <w:rsid w:val="005C03DD"/>
    <w:rsid w:val="0060199A"/>
    <w:rsid w:val="00623A01"/>
    <w:rsid w:val="00626E0D"/>
    <w:rsid w:val="00732675"/>
    <w:rsid w:val="007B689F"/>
    <w:rsid w:val="00866C1C"/>
    <w:rsid w:val="0089064F"/>
    <w:rsid w:val="008B46B5"/>
    <w:rsid w:val="008E72CC"/>
    <w:rsid w:val="008E76C9"/>
    <w:rsid w:val="00921335"/>
    <w:rsid w:val="00A70669"/>
    <w:rsid w:val="00AA209F"/>
    <w:rsid w:val="00AC57FB"/>
    <w:rsid w:val="00AE37B1"/>
    <w:rsid w:val="00E92C57"/>
    <w:rsid w:val="00F700E5"/>
    <w:rsid w:val="00F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75"/>
    <w:pPr>
      <w:ind w:left="720"/>
      <w:contextualSpacing/>
    </w:pPr>
  </w:style>
  <w:style w:type="table" w:styleId="a4">
    <w:name w:val="Table Grid"/>
    <w:basedOn w:val="a1"/>
    <w:uiPriority w:val="39"/>
    <w:rsid w:val="0046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75"/>
    <w:pPr>
      <w:ind w:left="720"/>
      <w:contextualSpacing/>
    </w:pPr>
  </w:style>
  <w:style w:type="table" w:styleId="a4">
    <w:name w:val="Table Grid"/>
    <w:basedOn w:val="a1"/>
    <w:uiPriority w:val="39"/>
    <w:rsid w:val="0046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Опанасенко Анна Василівна</dc:creator>
  <cp:keywords/>
  <dc:description/>
  <cp:lastModifiedBy>Белинская Татьяна Геннадьевна</cp:lastModifiedBy>
  <cp:revision>3</cp:revision>
  <cp:lastPrinted>2020-04-08T10:35:00Z</cp:lastPrinted>
  <dcterms:created xsi:type="dcterms:W3CDTF">2020-04-08T13:44:00Z</dcterms:created>
  <dcterms:modified xsi:type="dcterms:W3CDTF">2020-04-08T14:12:00Z</dcterms:modified>
</cp:coreProperties>
</file>